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D" w:rsidRPr="001418A0" w:rsidRDefault="001418A0" w:rsidP="001418A0">
      <w:pPr>
        <w:spacing w:after="0"/>
        <w:jc w:val="center"/>
        <w:rPr>
          <w:b/>
        </w:rPr>
      </w:pPr>
      <w:r w:rsidRPr="001418A0">
        <w:rPr>
          <w:b/>
        </w:rPr>
        <w:t>Notes 8</w:t>
      </w:r>
      <w:r w:rsidR="00016FFC" w:rsidRPr="001418A0">
        <w:rPr>
          <w:b/>
        </w:rPr>
        <w:t xml:space="preserve"> April 2013</w:t>
      </w:r>
      <w:r w:rsidR="009959DB">
        <w:rPr>
          <w:b/>
        </w:rPr>
        <w:t xml:space="preserve"> </w:t>
      </w:r>
      <w:r w:rsidR="00016FFC" w:rsidRPr="001418A0">
        <w:rPr>
          <w:b/>
        </w:rPr>
        <w:t>St James Street Next Steps Meeting</w:t>
      </w:r>
    </w:p>
    <w:p w:rsidR="00016FFC" w:rsidRPr="00FE6E15" w:rsidRDefault="00016FFC" w:rsidP="001418A0">
      <w:pPr>
        <w:spacing w:after="0"/>
        <w:jc w:val="center"/>
        <w:rPr>
          <w:u w:val="single"/>
        </w:rPr>
      </w:pPr>
    </w:p>
    <w:p w:rsidR="00016FFC" w:rsidRPr="00FE6E15" w:rsidRDefault="00016FFC" w:rsidP="00B53D7E">
      <w:pPr>
        <w:spacing w:after="0"/>
        <w:rPr>
          <w:b/>
          <w:u w:val="single"/>
        </w:rPr>
      </w:pPr>
      <w:r w:rsidRPr="00FE6E15">
        <w:rPr>
          <w:b/>
          <w:u w:val="single"/>
        </w:rPr>
        <w:t>Key Outcomes of the Meeting</w:t>
      </w:r>
    </w:p>
    <w:p w:rsidR="009959DB" w:rsidRDefault="009959DB" w:rsidP="00B53D7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Produce more </w:t>
      </w:r>
      <w:r w:rsidR="00224B7C">
        <w:rPr>
          <w:b/>
        </w:rPr>
        <w:t>publicity</w:t>
      </w:r>
      <w:r>
        <w:rPr>
          <w:b/>
        </w:rPr>
        <w:t xml:space="preserve"> material </w:t>
      </w:r>
    </w:p>
    <w:p w:rsidR="00016FFC" w:rsidRDefault="00016FFC" w:rsidP="00B53D7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To meet again </w:t>
      </w:r>
    </w:p>
    <w:p w:rsidR="00016FFC" w:rsidRPr="00B53D7E" w:rsidRDefault="00016FFC" w:rsidP="00B53D7E">
      <w:pPr>
        <w:spacing w:after="0"/>
        <w:ind w:left="720"/>
      </w:pPr>
      <w:r w:rsidRPr="00B53D7E">
        <w:t>The meeting agreed to meet on consecutive Monday evening</w:t>
      </w:r>
      <w:r w:rsidR="001418A0">
        <w:t>s</w:t>
      </w:r>
      <w:r w:rsidRPr="00B53D7E">
        <w:t xml:space="preserve"> to keep the momentum going</w:t>
      </w:r>
    </w:p>
    <w:p w:rsidR="00016FFC" w:rsidRPr="00B53D7E" w:rsidRDefault="00016FFC" w:rsidP="00B53D7E">
      <w:pPr>
        <w:spacing w:after="0"/>
        <w:ind w:left="720"/>
      </w:pPr>
      <w:r w:rsidRPr="00B53D7E">
        <w:t xml:space="preserve">Dates of the </w:t>
      </w:r>
      <w:r w:rsidR="001418A0" w:rsidRPr="00B53D7E">
        <w:t>meeting:</w:t>
      </w:r>
    </w:p>
    <w:p w:rsidR="00016FFC" w:rsidRDefault="00016FFC" w:rsidP="00B53D7E">
      <w:pPr>
        <w:pStyle w:val="ListParagraph"/>
        <w:numPr>
          <w:ilvl w:val="4"/>
          <w:numId w:val="1"/>
        </w:numPr>
        <w:spacing w:after="0"/>
        <w:rPr>
          <w:b/>
        </w:rPr>
      </w:pPr>
      <w:r>
        <w:rPr>
          <w:b/>
        </w:rPr>
        <w:t xml:space="preserve"> Monday 15 April 6.45/7.00pm to 8.30</w:t>
      </w:r>
    </w:p>
    <w:p w:rsidR="00016FFC" w:rsidRDefault="00016FFC" w:rsidP="00B53D7E">
      <w:pPr>
        <w:pStyle w:val="ListParagraph"/>
        <w:numPr>
          <w:ilvl w:val="4"/>
          <w:numId w:val="1"/>
        </w:numPr>
        <w:spacing w:after="0"/>
        <w:rPr>
          <w:b/>
        </w:rPr>
      </w:pPr>
      <w:r>
        <w:rPr>
          <w:b/>
        </w:rPr>
        <w:t>Monday 22 April 6.45/7.00pm to 8.30</w:t>
      </w:r>
    </w:p>
    <w:p w:rsidR="00016FFC" w:rsidRDefault="00016FFC" w:rsidP="00B53D7E">
      <w:pPr>
        <w:pStyle w:val="ListParagraph"/>
        <w:numPr>
          <w:ilvl w:val="4"/>
          <w:numId w:val="1"/>
        </w:numPr>
        <w:spacing w:after="0"/>
        <w:rPr>
          <w:b/>
        </w:rPr>
      </w:pPr>
      <w:r>
        <w:rPr>
          <w:b/>
        </w:rPr>
        <w:t xml:space="preserve"> Monday 29  April 6.45/7.00pm to 8.30</w:t>
      </w:r>
    </w:p>
    <w:p w:rsidR="00016FFC" w:rsidRDefault="00016FFC" w:rsidP="00FE6E15">
      <w:pPr>
        <w:spacing w:after="0"/>
        <w:rPr>
          <w:b/>
        </w:rPr>
      </w:pPr>
      <w:r w:rsidRPr="00B53D7E">
        <w:rPr>
          <w:b/>
        </w:rPr>
        <w:t xml:space="preserve">All the meetings will be held at the Windmill </w:t>
      </w:r>
      <w:r w:rsidR="00B53D7E" w:rsidRPr="00B53D7E">
        <w:rPr>
          <w:b/>
        </w:rPr>
        <w:t>Restaurant</w:t>
      </w:r>
      <w:r w:rsidRPr="00B53D7E">
        <w:rPr>
          <w:b/>
        </w:rPr>
        <w:t xml:space="preserve"> (18 High </w:t>
      </w:r>
      <w:r w:rsidR="001418A0" w:rsidRPr="00B53D7E">
        <w:rPr>
          <w:b/>
        </w:rPr>
        <w:t>Street E17</w:t>
      </w:r>
      <w:r w:rsidR="00B53D7E" w:rsidRPr="00B53D7E">
        <w:rPr>
          <w:b/>
        </w:rPr>
        <w:t xml:space="preserve"> 7LD)</w:t>
      </w:r>
    </w:p>
    <w:p w:rsidR="001418A0" w:rsidRDefault="001418A0" w:rsidP="00FE6E15">
      <w:pPr>
        <w:spacing w:after="0"/>
        <w:rPr>
          <w:b/>
        </w:rPr>
      </w:pPr>
    </w:p>
    <w:p w:rsidR="00B53D7E" w:rsidRPr="009959DB" w:rsidRDefault="00B53D7E" w:rsidP="009959DB">
      <w:pPr>
        <w:spacing w:after="0"/>
        <w:ind w:left="360"/>
        <w:rPr>
          <w:b/>
        </w:rPr>
      </w:pPr>
      <w:r w:rsidRPr="009959DB">
        <w:rPr>
          <w:b/>
        </w:rPr>
        <w:t>Keep the agenda to 3 items</w:t>
      </w:r>
      <w:r w:rsidR="00971819" w:rsidRPr="009959DB">
        <w:rPr>
          <w:b/>
        </w:rPr>
        <w:t xml:space="preserve"> at the meeting of 15 </w:t>
      </w:r>
      <w:r w:rsidR="00224B7C" w:rsidRPr="009959DB">
        <w:rPr>
          <w:b/>
        </w:rPr>
        <w:t>April +</w:t>
      </w:r>
      <w:r w:rsidRPr="009959DB">
        <w:rPr>
          <w:b/>
        </w:rPr>
        <w:t xml:space="preserve"> standing items</w:t>
      </w:r>
    </w:p>
    <w:p w:rsidR="00B53D7E" w:rsidRPr="00FE6E15" w:rsidRDefault="00B53D7E" w:rsidP="009959DB">
      <w:pPr>
        <w:spacing w:after="0"/>
        <w:ind w:left="1440"/>
        <w:rPr>
          <w:u w:val="single"/>
        </w:rPr>
      </w:pPr>
      <w:r w:rsidRPr="00FE6E15">
        <w:rPr>
          <w:u w:val="single"/>
        </w:rPr>
        <w:t>Agenda</w:t>
      </w:r>
    </w:p>
    <w:p w:rsidR="00971819" w:rsidRDefault="00971819" w:rsidP="009959DB">
      <w:pPr>
        <w:pStyle w:val="ListParagraph"/>
        <w:numPr>
          <w:ilvl w:val="0"/>
          <w:numId w:val="6"/>
        </w:numPr>
        <w:spacing w:after="0"/>
        <w:ind w:left="1800"/>
        <w:rPr>
          <w:b/>
        </w:rPr>
      </w:pPr>
      <w:r w:rsidRPr="00971819">
        <w:rPr>
          <w:b/>
        </w:rPr>
        <w:t>Selection of a  Local Trusted Organisation (LTO)</w:t>
      </w:r>
    </w:p>
    <w:p w:rsidR="00971819" w:rsidRPr="00FE6E15" w:rsidRDefault="00971819" w:rsidP="009959DB">
      <w:pPr>
        <w:spacing w:after="0"/>
        <w:ind w:left="1800"/>
      </w:pPr>
      <w:r w:rsidRPr="00FE6E15">
        <w:t>Suggested Organisations:</w:t>
      </w:r>
    </w:p>
    <w:p w:rsidR="00971819" w:rsidRPr="00FE6E15" w:rsidRDefault="00971819" w:rsidP="009959DB">
      <w:pPr>
        <w:pStyle w:val="ListParagraph"/>
        <w:numPr>
          <w:ilvl w:val="0"/>
          <w:numId w:val="7"/>
        </w:numPr>
        <w:spacing w:after="0"/>
        <w:ind w:left="2520"/>
      </w:pPr>
      <w:r w:rsidRPr="00FE6E15">
        <w:t>Chequers Pub</w:t>
      </w:r>
    </w:p>
    <w:p w:rsidR="00971819" w:rsidRPr="00FE6E15" w:rsidRDefault="00971819" w:rsidP="009959DB">
      <w:pPr>
        <w:pStyle w:val="ListParagraph"/>
        <w:numPr>
          <w:ilvl w:val="0"/>
          <w:numId w:val="7"/>
        </w:numPr>
        <w:spacing w:after="0"/>
        <w:ind w:left="2520"/>
      </w:pPr>
      <w:r w:rsidRPr="00FE6E15">
        <w:t>Waltham Forest Community Credit Union</w:t>
      </w:r>
    </w:p>
    <w:p w:rsidR="00971819" w:rsidRPr="00FE6E15" w:rsidRDefault="00971819" w:rsidP="009959DB">
      <w:pPr>
        <w:pStyle w:val="ListParagraph"/>
        <w:numPr>
          <w:ilvl w:val="0"/>
          <w:numId w:val="7"/>
        </w:numPr>
        <w:spacing w:after="0"/>
        <w:ind w:left="2520"/>
      </w:pPr>
      <w:r w:rsidRPr="00FE6E15">
        <w:t>William Morris Museum</w:t>
      </w:r>
    </w:p>
    <w:p w:rsidR="00971819" w:rsidRPr="00FE6E15" w:rsidRDefault="00971819" w:rsidP="009959DB">
      <w:pPr>
        <w:pStyle w:val="ListParagraph"/>
        <w:numPr>
          <w:ilvl w:val="0"/>
          <w:numId w:val="7"/>
        </w:numPr>
        <w:spacing w:after="0"/>
        <w:ind w:left="2520"/>
      </w:pPr>
      <w:r w:rsidRPr="00FE6E15">
        <w:t>The Limes Community and Children Centre</w:t>
      </w:r>
    </w:p>
    <w:p w:rsidR="00971819" w:rsidRDefault="00FE6E15" w:rsidP="009959DB">
      <w:pPr>
        <w:pStyle w:val="ListParagraph"/>
        <w:numPr>
          <w:ilvl w:val="0"/>
          <w:numId w:val="7"/>
        </w:numPr>
        <w:spacing w:after="0"/>
        <w:ind w:left="2520"/>
      </w:pPr>
      <w:r w:rsidRPr="00FE6E15">
        <w:t>CREST C</w:t>
      </w:r>
      <w:r w:rsidR="00971819" w:rsidRPr="00FE6E15">
        <w:t>harity</w:t>
      </w:r>
      <w:r w:rsidRPr="00FE6E15">
        <w:t xml:space="preserve"> Shop</w:t>
      </w:r>
    </w:p>
    <w:p w:rsidR="00FE6E15" w:rsidRPr="00FE6E15" w:rsidRDefault="00FE6E15" w:rsidP="009959DB">
      <w:pPr>
        <w:pStyle w:val="ListParagraph"/>
        <w:numPr>
          <w:ilvl w:val="0"/>
          <w:numId w:val="7"/>
        </w:numPr>
        <w:spacing w:after="0"/>
        <w:ind w:left="2520"/>
      </w:pPr>
      <w:r>
        <w:t xml:space="preserve">Glasspool Charity </w:t>
      </w:r>
    </w:p>
    <w:p w:rsidR="00FE6E15" w:rsidRDefault="00FE6E15" w:rsidP="009959DB">
      <w:pPr>
        <w:pStyle w:val="ListParagraph"/>
        <w:numPr>
          <w:ilvl w:val="0"/>
          <w:numId w:val="6"/>
        </w:numPr>
        <w:spacing w:after="0"/>
        <w:ind w:left="1800"/>
        <w:rPr>
          <w:b/>
        </w:rPr>
      </w:pPr>
      <w:r>
        <w:rPr>
          <w:b/>
        </w:rPr>
        <w:t xml:space="preserve">Agree a initial Decision making structure </w:t>
      </w:r>
    </w:p>
    <w:p w:rsidR="00FE6E15" w:rsidRDefault="00FE6E15" w:rsidP="009959DB">
      <w:pPr>
        <w:pStyle w:val="ListParagraph"/>
        <w:numPr>
          <w:ilvl w:val="0"/>
          <w:numId w:val="6"/>
        </w:numPr>
        <w:spacing w:after="0"/>
        <w:ind w:left="1800"/>
        <w:rPr>
          <w:b/>
        </w:rPr>
      </w:pPr>
      <w:r>
        <w:rPr>
          <w:b/>
        </w:rPr>
        <w:t xml:space="preserve">“Kick-Off” Event Community Public Activities </w:t>
      </w:r>
    </w:p>
    <w:p w:rsidR="001418A0" w:rsidRDefault="001418A0" w:rsidP="009959DB">
      <w:pPr>
        <w:spacing w:after="0"/>
        <w:ind w:left="1800"/>
        <w:rPr>
          <w:u w:val="single"/>
        </w:rPr>
      </w:pPr>
      <w:r w:rsidRPr="001418A0">
        <w:rPr>
          <w:u w:val="single"/>
        </w:rPr>
        <w:t xml:space="preserve">Ideas 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 w:rsidRPr="001418A0">
        <w:t>Ideas/thought clothes line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>Tea party on the high street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>Fiesta on the high street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>Public Art events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 xml:space="preserve">Jamboree 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>White wall (Graffiti thought Board)  opposite the Mill</w:t>
      </w:r>
    </w:p>
    <w:p w:rsid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>Love St James Street Campaign</w:t>
      </w:r>
    </w:p>
    <w:p w:rsidR="001418A0" w:rsidRPr="001418A0" w:rsidRDefault="001418A0" w:rsidP="009959DB">
      <w:pPr>
        <w:pStyle w:val="ListParagraph"/>
        <w:numPr>
          <w:ilvl w:val="0"/>
          <w:numId w:val="10"/>
        </w:numPr>
        <w:spacing w:after="0"/>
        <w:ind w:left="2520"/>
      </w:pPr>
      <w:r>
        <w:t xml:space="preserve">Events at Schools to engage Parents and children  </w:t>
      </w:r>
    </w:p>
    <w:p w:rsidR="00FE6E15" w:rsidRPr="00C317C9" w:rsidRDefault="00FE6E15" w:rsidP="00C317C9">
      <w:pPr>
        <w:spacing w:after="0"/>
        <w:rPr>
          <w:b/>
        </w:rPr>
      </w:pPr>
      <w:r w:rsidRPr="00C317C9">
        <w:rPr>
          <w:b/>
        </w:rPr>
        <w:t>Standing Items</w:t>
      </w:r>
    </w:p>
    <w:p w:rsidR="00FE6E15" w:rsidRPr="00FE6E15" w:rsidRDefault="00FE6E15" w:rsidP="00FE6E15">
      <w:pPr>
        <w:pStyle w:val="ListParagraph"/>
        <w:numPr>
          <w:ilvl w:val="0"/>
          <w:numId w:val="8"/>
        </w:numPr>
        <w:spacing w:after="0"/>
      </w:pPr>
      <w:r w:rsidRPr="00FE6E15">
        <w:t>Next Steps</w:t>
      </w:r>
    </w:p>
    <w:p w:rsidR="00FE6E15" w:rsidRPr="00FE6E15" w:rsidRDefault="00FE6E15" w:rsidP="00FE6E15">
      <w:pPr>
        <w:pStyle w:val="ListParagraph"/>
        <w:numPr>
          <w:ilvl w:val="0"/>
          <w:numId w:val="8"/>
        </w:numPr>
        <w:spacing w:after="0"/>
      </w:pPr>
      <w:r w:rsidRPr="00FE6E15">
        <w:t>How do we keep interested residents and partners informed of progress</w:t>
      </w:r>
    </w:p>
    <w:p w:rsidR="00FE6E15" w:rsidRPr="00FE6E15" w:rsidRDefault="00FE6E15" w:rsidP="00FE6E15">
      <w:pPr>
        <w:pStyle w:val="ListParagraph"/>
        <w:numPr>
          <w:ilvl w:val="0"/>
          <w:numId w:val="8"/>
        </w:numPr>
        <w:spacing w:after="0"/>
      </w:pPr>
      <w:r w:rsidRPr="00FE6E15">
        <w:t>How do we get more residents and stakeholders’ involved?</w:t>
      </w:r>
    </w:p>
    <w:p w:rsidR="00FE6E15" w:rsidRDefault="00FE6E15" w:rsidP="00FE6E15">
      <w:pPr>
        <w:spacing w:after="0"/>
        <w:ind w:left="720"/>
        <w:rPr>
          <w:b/>
        </w:rPr>
      </w:pPr>
    </w:p>
    <w:p w:rsidR="00FE6E15" w:rsidRDefault="00FE6E15" w:rsidP="00FE6E15">
      <w:pPr>
        <w:spacing w:after="0"/>
        <w:rPr>
          <w:b/>
        </w:rPr>
      </w:pPr>
      <w:r>
        <w:rPr>
          <w:b/>
        </w:rPr>
        <w:t>Points and issues discussed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>Use Big Local monies to lever in more support from the Council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>Open Drug Dealing what can we do to stop it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>Lack of young people engaged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>The people attending the meetings are not representative of the diversity of the area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>The Mill to put up a Board promoting Big Local  (cost to be covered by Big Local )</w:t>
      </w:r>
    </w:p>
    <w:p w:rsidR="00FE6E15" w:rsidRDefault="00FE6E15" w:rsidP="00FE6E15">
      <w:pPr>
        <w:pStyle w:val="ListParagraph"/>
        <w:numPr>
          <w:ilvl w:val="0"/>
          <w:numId w:val="9"/>
        </w:numPr>
        <w:spacing w:after="0"/>
      </w:pPr>
      <w:r>
        <w:t xml:space="preserve">Produce Flyers and </w:t>
      </w:r>
      <w:r w:rsidR="001418A0">
        <w:t>P</w:t>
      </w:r>
      <w:r>
        <w:t>osters</w:t>
      </w:r>
    </w:p>
    <w:p w:rsidR="001418A0" w:rsidRDefault="001418A0" w:rsidP="00FE6E15">
      <w:pPr>
        <w:pStyle w:val="ListParagraph"/>
        <w:numPr>
          <w:ilvl w:val="0"/>
          <w:numId w:val="9"/>
        </w:numPr>
        <w:spacing w:after="0"/>
      </w:pPr>
      <w:r>
        <w:t xml:space="preserve">Need to support local business and young Business ideas </w:t>
      </w:r>
    </w:p>
    <w:p w:rsidR="001418A0" w:rsidRDefault="001418A0" w:rsidP="00FE6E15">
      <w:pPr>
        <w:pStyle w:val="ListParagraph"/>
        <w:numPr>
          <w:ilvl w:val="0"/>
          <w:numId w:val="9"/>
        </w:numPr>
        <w:spacing w:after="0"/>
      </w:pPr>
      <w:r>
        <w:t>Develop Pop- Up business/retail scheme</w:t>
      </w:r>
    </w:p>
    <w:p w:rsidR="001418A0" w:rsidRDefault="001418A0" w:rsidP="00FE6E15">
      <w:pPr>
        <w:pStyle w:val="ListParagraph"/>
        <w:numPr>
          <w:ilvl w:val="0"/>
          <w:numId w:val="9"/>
        </w:numPr>
        <w:spacing w:after="0"/>
      </w:pPr>
      <w:r>
        <w:t>Improve the streetscape on St James Street</w:t>
      </w:r>
    </w:p>
    <w:p w:rsidR="001418A0" w:rsidRDefault="001418A0" w:rsidP="00FE6E15">
      <w:pPr>
        <w:pStyle w:val="ListParagraph"/>
        <w:numPr>
          <w:ilvl w:val="0"/>
          <w:numId w:val="9"/>
        </w:numPr>
        <w:spacing w:after="0"/>
      </w:pPr>
      <w:r>
        <w:t>Produce information and promote what is happening and is available locally</w:t>
      </w:r>
    </w:p>
    <w:p w:rsidR="001418A0" w:rsidRPr="00FE6E15" w:rsidRDefault="001418A0" w:rsidP="00FE6E15">
      <w:pPr>
        <w:pStyle w:val="ListParagraph"/>
        <w:numPr>
          <w:ilvl w:val="0"/>
          <w:numId w:val="9"/>
        </w:numPr>
        <w:spacing w:after="0"/>
      </w:pPr>
      <w:r>
        <w:t xml:space="preserve">Develop legacy projects  like an orchard </w:t>
      </w:r>
    </w:p>
    <w:sectPr w:rsidR="001418A0" w:rsidRPr="00FE6E15" w:rsidSect="00C317C9">
      <w:pgSz w:w="11906" w:h="16838"/>
      <w:pgMar w:top="284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8.75pt;height:108.75pt" o:bullet="t">
        <v:imagedata r:id="rId1" o:title="bullet_blue"/>
      </v:shape>
    </w:pict>
  </w:numPicBullet>
  <w:abstractNum w:abstractNumId="0">
    <w:nsid w:val="0646551C"/>
    <w:multiLevelType w:val="hybridMultilevel"/>
    <w:tmpl w:val="C346E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0A7"/>
    <w:multiLevelType w:val="hybridMultilevel"/>
    <w:tmpl w:val="FF0AEAF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A89"/>
    <w:multiLevelType w:val="hybridMultilevel"/>
    <w:tmpl w:val="2A3EF5A0"/>
    <w:lvl w:ilvl="0" w:tplc="CED209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3086"/>
    <w:multiLevelType w:val="hybridMultilevel"/>
    <w:tmpl w:val="A78A0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9C77A9"/>
    <w:multiLevelType w:val="hybridMultilevel"/>
    <w:tmpl w:val="D4A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C2458"/>
    <w:multiLevelType w:val="hybridMultilevel"/>
    <w:tmpl w:val="0DE453C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073215"/>
    <w:multiLevelType w:val="hybridMultilevel"/>
    <w:tmpl w:val="F4E6DE90"/>
    <w:lvl w:ilvl="0" w:tplc="53D20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66AF5"/>
    <w:multiLevelType w:val="hybridMultilevel"/>
    <w:tmpl w:val="1D5259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20B4A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2950"/>
    <w:multiLevelType w:val="hybridMultilevel"/>
    <w:tmpl w:val="4F68E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611B95"/>
    <w:multiLevelType w:val="hybridMultilevel"/>
    <w:tmpl w:val="9B4E6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20B4A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177F9"/>
    <w:multiLevelType w:val="hybridMultilevel"/>
    <w:tmpl w:val="7D1401C6"/>
    <w:lvl w:ilvl="0" w:tplc="F992F9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FFC"/>
    <w:rsid w:val="00016FFC"/>
    <w:rsid w:val="00125D80"/>
    <w:rsid w:val="001418A0"/>
    <w:rsid w:val="00224B7C"/>
    <w:rsid w:val="00581E51"/>
    <w:rsid w:val="00971819"/>
    <w:rsid w:val="009959DB"/>
    <w:rsid w:val="009B34AD"/>
    <w:rsid w:val="00B53D7E"/>
    <w:rsid w:val="00C317C9"/>
    <w:rsid w:val="00EA4EDC"/>
    <w:rsid w:val="00F15FCF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4879-B24B-47D4-BE22-DB97DF39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2013-04-13T15:32:00Z</dcterms:created>
  <dcterms:modified xsi:type="dcterms:W3CDTF">2013-04-13T15:32:00Z</dcterms:modified>
</cp:coreProperties>
</file>